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Default="003A0C90">
      <w:pPr>
        <w:rPr>
          <w:lang w:val="cs-CZ"/>
        </w:rPr>
      </w:pPr>
      <w:r>
        <w:rPr>
          <w:lang w:val="cs-CZ"/>
        </w:rPr>
        <w:t>p. ekonomika se zameruje na ekonomiku podniku,</w:t>
      </w:r>
    </w:p>
    <w:p w:rsidR="003A0C90" w:rsidRDefault="003A0C90">
      <w:pPr>
        <w:rPr>
          <w:lang w:val="cs-CZ"/>
        </w:rPr>
      </w:pPr>
      <w:r>
        <w:rPr>
          <w:lang w:val="cs-CZ"/>
        </w:rPr>
        <w:t xml:space="preserve">podnik tvoří zaměstnanci, </w:t>
      </w:r>
    </w:p>
    <w:p w:rsidR="003A0C90" w:rsidRDefault="003A0C90">
      <w:pPr>
        <w:rPr>
          <w:lang w:val="cs-CZ"/>
        </w:rPr>
      </w:pPr>
      <w:r>
        <w:rPr>
          <w:lang w:val="cs-CZ"/>
        </w:rPr>
        <w:t>profesionál= 3 veci :</w:t>
      </w:r>
    </w:p>
    <w:p w:rsidR="003A0C90" w:rsidRDefault="003A0C90">
      <w:pPr>
        <w:rPr>
          <w:lang w:val="cs-CZ"/>
        </w:rPr>
      </w:pPr>
      <w:r>
        <w:rPr>
          <w:lang w:val="cs-CZ"/>
        </w:rPr>
        <w:t>vedomosti/ znalosti, Dovwdnosti, Zkušenosti</w:t>
      </w:r>
    </w:p>
    <w:p w:rsidR="003A0C90" w:rsidRDefault="003A0C90">
      <w:pPr>
        <w:rPr>
          <w:lang w:val="cs-CZ"/>
        </w:rPr>
      </w:pPr>
    </w:p>
    <w:p w:rsidR="003A0C90" w:rsidRDefault="003A0C90">
      <w:pPr>
        <w:rPr>
          <w:lang w:val="cs-CZ"/>
        </w:rPr>
      </w:pPr>
      <w:r>
        <w:rPr>
          <w:lang w:val="cs-CZ"/>
        </w:rPr>
        <w:t>profesionalizace= proces stavaání se prof</w:t>
      </w:r>
    </w:p>
    <w:p w:rsidR="008771EC" w:rsidRDefault="008771EC">
      <w:pPr>
        <w:rPr>
          <w:lang w:val="cs-CZ"/>
        </w:rPr>
      </w:pPr>
      <w:r>
        <w:rPr>
          <w:lang w:val="cs-CZ"/>
        </w:rPr>
        <w:t>míra prof = odraz kvality</w:t>
      </w:r>
    </w:p>
    <w:p w:rsidR="008771EC" w:rsidRDefault="008771EC">
      <w:pPr>
        <w:rPr>
          <w:lang w:val="cs-CZ"/>
        </w:rPr>
      </w:pPr>
    </w:p>
    <w:p w:rsidR="008771EC" w:rsidRDefault="008771EC">
      <w:pPr>
        <w:rPr>
          <w:lang w:val="cs-CZ"/>
        </w:rPr>
      </w:pPr>
      <w:r>
        <w:rPr>
          <w:lang w:val="cs-CZ"/>
        </w:rPr>
        <w:t>Podnik: jakákoli entita, subjekt, vykonávající ekonomickou činnost</w:t>
      </w:r>
    </w:p>
    <w:p w:rsidR="008771EC" w:rsidRDefault="008771EC">
      <w:pPr>
        <w:rPr>
          <w:lang w:val="cs-CZ"/>
        </w:rPr>
      </w:pPr>
    </w:p>
    <w:p w:rsidR="008771EC" w:rsidRDefault="008771EC">
      <w:pPr>
        <w:rPr>
          <w:lang w:val="cs-CZ"/>
        </w:rPr>
      </w:pPr>
      <w:r>
        <w:rPr>
          <w:lang w:val="cs-CZ"/>
        </w:rPr>
        <w:t>Smith and son, rodinný závod, manželé a příbuzní</w:t>
      </w:r>
    </w:p>
    <w:p w:rsidR="008771EC" w:rsidRDefault="008771EC">
      <w:pPr>
        <w:rPr>
          <w:lang w:val="cs-CZ"/>
        </w:rPr>
      </w:pPr>
      <w:r>
        <w:rPr>
          <w:lang w:val="cs-CZ"/>
        </w:rPr>
        <w:t xml:space="preserve">Firmní podnik: </w:t>
      </w:r>
    </w:p>
    <w:p w:rsidR="008771EC" w:rsidRDefault="008771EC">
      <w:pPr>
        <w:rPr>
          <w:lang w:val="cs-CZ"/>
        </w:rPr>
      </w:pPr>
    </w:p>
    <w:p w:rsidR="008771EC" w:rsidRDefault="008771EC">
      <w:pPr>
        <w:rPr>
          <w:lang w:val="cs-CZ"/>
        </w:rPr>
      </w:pPr>
      <w:r>
        <w:rPr>
          <w:lang w:val="cs-CZ"/>
        </w:rPr>
        <w:t>Obchodní firma: zapsán v obch rejstříku: profesionál. Nesmí být zaměnitelná(stejné názvy)</w:t>
      </w:r>
    </w:p>
    <w:p w:rsidR="008771EC" w:rsidRDefault="008771EC">
      <w:pPr>
        <w:rPr>
          <w:lang w:val="cs-CZ"/>
        </w:rPr>
      </w:pPr>
      <w:r>
        <w:rPr>
          <w:lang w:val="cs-CZ"/>
        </w:rPr>
        <w:t xml:space="preserve"> </w:t>
      </w:r>
    </w:p>
    <w:p w:rsidR="008771EC" w:rsidRDefault="008771EC">
      <w:pPr>
        <w:rPr>
          <w:lang w:val="cs-CZ"/>
        </w:rPr>
      </w:pPr>
      <w:r>
        <w:rPr>
          <w:lang w:val="cs-CZ"/>
        </w:rPr>
        <w:t>Podnikatel a podnikání:</w:t>
      </w:r>
    </w:p>
    <w:p w:rsidR="008771EC" w:rsidRDefault="008771EC">
      <w:pPr>
        <w:rPr>
          <w:lang w:val="cs-CZ"/>
        </w:rPr>
      </w:pPr>
      <w:r>
        <w:rPr>
          <w:lang w:val="cs-CZ"/>
        </w:rPr>
        <w:t>Aktivita, 2 znaky: cílevědomá, racionální</w:t>
      </w:r>
    </w:p>
    <w:p w:rsidR="008771EC" w:rsidRDefault="008771EC">
      <w:pPr>
        <w:rPr>
          <w:lang w:val="cs-CZ"/>
        </w:rPr>
      </w:pPr>
      <w:r>
        <w:rPr>
          <w:lang w:val="cs-CZ"/>
        </w:rPr>
        <w:t>Smysl = uspokojení potřeby podnikatele, racionální a cílevědomá činnost</w:t>
      </w:r>
    </w:p>
    <w:p w:rsidR="008771EC" w:rsidRDefault="008771EC">
      <w:pPr>
        <w:rPr>
          <w:lang w:val="cs-CZ"/>
        </w:rPr>
      </w:pPr>
      <w:r>
        <w:rPr>
          <w:lang w:val="cs-CZ"/>
        </w:rPr>
        <w:t>Motivace = úspěch</w:t>
      </w:r>
    </w:p>
    <w:p w:rsidR="008771EC" w:rsidRDefault="008771EC">
      <w:pPr>
        <w:rPr>
          <w:lang w:val="cs-CZ"/>
        </w:rPr>
      </w:pPr>
    </w:p>
    <w:p w:rsidR="008771EC" w:rsidRDefault="008771EC">
      <w:pPr>
        <w:rPr>
          <w:lang w:val="cs-CZ"/>
        </w:rPr>
      </w:pPr>
      <w:r>
        <w:rPr>
          <w:lang w:val="cs-CZ"/>
        </w:rPr>
        <w:t>Rysy podnikání :</w:t>
      </w:r>
    </w:p>
    <w:p w:rsidR="008771EC" w:rsidRDefault="008771EC">
      <w:pPr>
        <w:rPr>
          <w:lang w:val="cs-CZ"/>
        </w:rPr>
      </w:pPr>
      <w:r>
        <w:rPr>
          <w:lang w:val="cs-CZ"/>
        </w:rPr>
        <w:t>Zhodnocení kapitálu, zisk</w:t>
      </w:r>
    </w:p>
    <w:p w:rsidR="008771EC" w:rsidRDefault="008771EC">
      <w:pPr>
        <w:rPr>
          <w:lang w:val="cs-CZ"/>
        </w:rPr>
      </w:pPr>
      <w:r>
        <w:rPr>
          <w:lang w:val="cs-CZ"/>
        </w:rPr>
        <w:t>Zusk= uspokojováním zákazníků</w:t>
      </w:r>
    </w:p>
    <w:p w:rsidR="008771EC" w:rsidRDefault="008771EC">
      <w:pPr>
        <w:rPr>
          <w:lang w:val="cs-CZ"/>
        </w:rPr>
      </w:pPr>
      <w:r>
        <w:rPr>
          <w:lang w:val="cs-CZ"/>
        </w:rPr>
        <w:t>Máme kapitál</w:t>
      </w:r>
    </w:p>
    <w:p w:rsidR="008771EC" w:rsidRDefault="008771EC">
      <w:pPr>
        <w:rPr>
          <w:lang w:val="cs-CZ"/>
        </w:rPr>
      </w:pPr>
    </w:p>
    <w:p w:rsidR="008771EC" w:rsidRDefault="001F79F4">
      <w:pPr>
        <w:rPr>
          <w:lang w:val="cs-CZ"/>
        </w:rPr>
      </w:pPr>
      <w:r>
        <w:rPr>
          <w:lang w:val="cs-CZ"/>
        </w:rPr>
        <w:t>D</w:t>
      </w:r>
      <w:r w:rsidR="008771EC">
        <w:rPr>
          <w:lang w:val="cs-CZ"/>
        </w:rPr>
        <w:t>ělení</w:t>
      </w:r>
      <w:r>
        <w:rPr>
          <w:lang w:val="cs-CZ"/>
        </w:rPr>
        <w:t xml:space="preserve"> podnikatele: </w:t>
      </w:r>
    </w:p>
    <w:p w:rsidR="001F79F4" w:rsidRDefault="001F79F4">
      <w:pPr>
        <w:rPr>
          <w:lang w:val="cs-CZ"/>
        </w:rPr>
      </w:pPr>
      <w:r>
        <w:rPr>
          <w:lang w:val="cs-CZ"/>
        </w:rPr>
        <w:t>Malý: &lt;50 zamest</w:t>
      </w:r>
    </w:p>
    <w:p w:rsidR="001F79F4" w:rsidRDefault="001F79F4">
      <w:pPr>
        <w:rPr>
          <w:lang w:val="cs-CZ"/>
        </w:rPr>
      </w:pPr>
      <w:r>
        <w:rPr>
          <w:lang w:val="cs-CZ"/>
        </w:rPr>
        <w:t>Střední</w:t>
      </w:r>
    </w:p>
    <w:p w:rsidR="001F79F4" w:rsidRDefault="001F79F4">
      <w:pPr>
        <w:rPr>
          <w:lang w:val="cs-CZ"/>
        </w:rPr>
      </w:pPr>
      <w:r>
        <w:rPr>
          <w:lang w:val="cs-CZ"/>
        </w:rPr>
        <w:t xml:space="preserve">Velký </w:t>
      </w:r>
    </w:p>
    <w:p w:rsidR="008771EC" w:rsidRDefault="008771EC">
      <w:pPr>
        <w:rPr>
          <w:lang w:val="cs-CZ"/>
        </w:rPr>
      </w:pPr>
    </w:p>
    <w:p w:rsidR="001F79F4" w:rsidRDefault="001F79F4">
      <w:pPr>
        <w:rPr>
          <w:lang w:val="cs-CZ"/>
        </w:rPr>
      </w:pPr>
      <w:r>
        <w:rPr>
          <w:lang w:val="cs-CZ"/>
        </w:rPr>
        <w:t>Podnikatel, Manažer a leader:</w:t>
      </w:r>
    </w:p>
    <w:p w:rsidR="001F79F4" w:rsidRDefault="001F79F4">
      <w:pPr>
        <w:rPr>
          <w:lang w:val="cs-CZ"/>
        </w:rPr>
      </w:pPr>
      <w:r>
        <w:rPr>
          <w:lang w:val="cs-CZ"/>
        </w:rPr>
        <w:lastRenderedPageBreak/>
        <w:t xml:space="preserve"> </w:t>
      </w:r>
      <w:r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>
            <v:imagedata r:id="rId5" o:title="img"/>
          </v:shape>
        </w:pict>
      </w:r>
      <w:r>
        <w:rPr>
          <w:lang w:val="cs-CZ"/>
        </w:rPr>
        <w:br/>
      </w:r>
    </w:p>
    <w:p w:rsidR="001F79F4" w:rsidRDefault="001F79F4">
      <w:pPr>
        <w:rPr>
          <w:lang w:val="cs-CZ"/>
        </w:rPr>
      </w:pPr>
      <w:r>
        <w:rPr>
          <w:lang w:val="cs-CZ"/>
        </w:rPr>
        <w:t>Leader: vede motivaci</w:t>
      </w:r>
    </w:p>
    <w:p w:rsidR="001F79F4" w:rsidRDefault="001F79F4">
      <w:pPr>
        <w:rPr>
          <w:lang w:val="cs-CZ"/>
        </w:rPr>
      </w:pPr>
      <w:r>
        <w:rPr>
          <w:lang w:val="cs-CZ"/>
        </w:rPr>
        <w:t>Manager: řízení firmy</w:t>
      </w:r>
    </w:p>
    <w:p w:rsidR="001F79F4" w:rsidRDefault="001F79F4">
      <w:pPr>
        <w:rPr>
          <w:lang w:val="cs-CZ"/>
        </w:rPr>
      </w:pPr>
      <w:r>
        <w:rPr>
          <w:lang w:val="cs-CZ"/>
        </w:rPr>
        <w:t>Podnikatel= chce peníze</w:t>
      </w:r>
    </w:p>
    <w:p w:rsidR="001F79F4" w:rsidRDefault="001F79F4" w:rsidP="001F79F4">
      <w:pPr>
        <w:pStyle w:val="ListParagraph"/>
        <w:numPr>
          <w:ilvl w:val="0"/>
          <w:numId w:val="1"/>
        </w:numPr>
        <w:rPr>
          <w:lang w:val="cs-CZ"/>
        </w:rPr>
      </w:pPr>
      <w:r w:rsidRPr="001F79F4">
        <w:rPr>
          <w:lang w:val="cs-CZ"/>
        </w:rPr>
        <w:t>Baťa, výborný ve všem</w:t>
      </w:r>
    </w:p>
    <w:p w:rsidR="001F79F4" w:rsidRDefault="001F79F4" w:rsidP="001F79F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Google umí leadership</w:t>
      </w:r>
    </w:p>
    <w:p w:rsidR="001F79F4" w:rsidRDefault="001F79F4" w:rsidP="001F79F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Steve jobs nebyl leader, nemel ho nikdo rád, proto byl vyhozen, po X letech se vratil kvuli jeho vizím, on se změnil</w:t>
      </w:r>
    </w:p>
    <w:p w:rsidR="001F79F4" w:rsidRDefault="001F79F4" w:rsidP="001F79F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Elon Musk podobný jobsovi</w:t>
      </w:r>
    </w:p>
    <w:p w:rsidR="001F79F4" w:rsidRDefault="001F79F4" w:rsidP="001F79F4">
      <w:pPr>
        <w:rPr>
          <w:lang w:val="cs-CZ"/>
        </w:rPr>
      </w:pPr>
    </w:p>
    <w:p w:rsidR="00BD0DD4" w:rsidRDefault="00BD0DD4" w:rsidP="001F79F4">
      <w:pPr>
        <w:rPr>
          <w:lang w:val="cs-CZ"/>
        </w:rPr>
      </w:pPr>
      <w:r>
        <w:rPr>
          <w:lang w:val="cs-CZ"/>
        </w:rPr>
        <w:t>Rozložení živností</w:t>
      </w:r>
    </w:p>
    <w:p w:rsidR="00BD0DD4" w:rsidRDefault="00BD0DD4" w:rsidP="00BD0DD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Ohlašovací :</w:t>
      </w:r>
    </w:p>
    <w:p w:rsidR="00BD0DD4" w:rsidRDefault="00BD0DD4" w:rsidP="00BD0DD4">
      <w:pPr>
        <w:pStyle w:val="ListParagraph"/>
        <w:rPr>
          <w:lang w:val="cs-CZ"/>
        </w:rPr>
      </w:pPr>
      <w:r>
        <w:rPr>
          <w:lang w:val="cs-CZ"/>
        </w:rPr>
        <w:t>volné(kdokoli eshop)</w:t>
      </w:r>
    </w:p>
    <w:p w:rsidR="00BD0DD4" w:rsidRDefault="00BD0DD4" w:rsidP="00BD0DD4">
      <w:pPr>
        <w:pStyle w:val="ListParagraph"/>
        <w:rPr>
          <w:lang w:val="cs-CZ"/>
        </w:rPr>
      </w:pPr>
      <w:r w:rsidRPr="00BD0DD4">
        <w:rPr>
          <w:lang w:val="cs-CZ"/>
        </w:rPr>
        <w:t xml:space="preserve"> řemeslné(třeba truhlář, elektrikář) </w:t>
      </w:r>
    </w:p>
    <w:p w:rsidR="00BD0DD4" w:rsidRPr="00BD0DD4" w:rsidRDefault="00BD0DD4" w:rsidP="00BD0DD4">
      <w:pPr>
        <w:pStyle w:val="ListParagraph"/>
        <w:rPr>
          <w:lang w:val="cs-CZ"/>
        </w:rPr>
      </w:pPr>
      <w:r w:rsidRPr="00BD0DD4">
        <w:rPr>
          <w:lang w:val="cs-CZ"/>
        </w:rPr>
        <w:t>vázané(sestry, doktoři, právníci, učetní)</w:t>
      </w:r>
    </w:p>
    <w:p w:rsidR="00BD0DD4" w:rsidRDefault="00BD0DD4" w:rsidP="00BD0DD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Koncesované (musí mít koncesi, povolení- taxikář, prodej zbraní, alkoholu</w:t>
      </w:r>
    </w:p>
    <w:p w:rsidR="00BD0DD4" w:rsidRDefault="00BD0DD4" w:rsidP="00BD0DD4">
      <w:pPr>
        <w:rPr>
          <w:lang w:val="cs-CZ"/>
        </w:rPr>
      </w:pPr>
    </w:p>
    <w:p w:rsidR="00BD0DD4" w:rsidRDefault="00BD0DD4" w:rsidP="00BD0DD4">
      <w:pPr>
        <w:rPr>
          <w:lang w:val="cs-CZ"/>
        </w:rPr>
      </w:pPr>
      <w:r>
        <w:rPr>
          <w:lang w:val="cs-CZ"/>
        </w:rPr>
        <w:t xml:space="preserve">Podnik (onbchodní spol: </w:t>
      </w:r>
    </w:p>
    <w:p w:rsidR="00BD0DD4" w:rsidRDefault="00BD0DD4" w:rsidP="00BD0DD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Kapitálové :</w:t>
      </w:r>
    </w:p>
    <w:p w:rsidR="00BD0DD4" w:rsidRDefault="00BD0DD4" w:rsidP="00BD0DD4">
      <w:pPr>
        <w:pStyle w:val="ListParagraph"/>
        <w:rPr>
          <w:lang w:val="cs-CZ"/>
        </w:rPr>
      </w:pPr>
      <w:r>
        <w:rPr>
          <w:lang w:val="cs-CZ"/>
        </w:rPr>
        <w:t>SRO(s ručením omezeným, zákl kapitál 200 000 už není potřeba mít, 1 člověk je vším = ručí do výše základního jmění/vkladu   )</w:t>
      </w:r>
    </w:p>
    <w:p w:rsidR="00BD0DD4" w:rsidRDefault="00BD0DD4" w:rsidP="00BD0DD4">
      <w:pPr>
        <w:pStyle w:val="ListParagraph"/>
        <w:rPr>
          <w:lang w:val="cs-CZ"/>
        </w:rPr>
      </w:pPr>
      <w:r>
        <w:rPr>
          <w:lang w:val="cs-CZ"/>
        </w:rPr>
        <w:t xml:space="preserve"> AS(akciová, vklad: 2 mil, </w:t>
      </w:r>
      <w:r w:rsidR="00172A89">
        <w:rPr>
          <w:lang w:val="cs-CZ"/>
        </w:rPr>
        <w:t xml:space="preserve">jedná se o akcie= podíl na majetku podniku = cenný papír, právo na podíl firmy, kmenové a prioritní akcie, Kmenové- dostávám dividendy=podíl ze zisku, mám hlasovací právo firmy, právo na likvidačním zůstatku, Prioritní- prior právo na výplatku , jsou pravidelné výplaty, ale nemám právo na hlasovaní firmy, ale víc peněz  </w:t>
      </w:r>
      <w:r>
        <w:rPr>
          <w:lang w:val="cs-CZ"/>
        </w:rPr>
        <w:t>)</w:t>
      </w:r>
    </w:p>
    <w:p w:rsidR="00172A89" w:rsidRDefault="00172A89" w:rsidP="00BD0DD4">
      <w:pPr>
        <w:pStyle w:val="ListParagraph"/>
        <w:rPr>
          <w:lang w:val="cs-CZ"/>
        </w:rPr>
      </w:pPr>
    </w:p>
    <w:p w:rsidR="00172A89" w:rsidRDefault="00172A89" w:rsidP="00BD0DD4">
      <w:pPr>
        <w:pStyle w:val="ListParagraph"/>
        <w:rPr>
          <w:lang w:val="cs-CZ"/>
        </w:rPr>
      </w:pPr>
      <w:r>
        <w:rPr>
          <w:lang w:val="cs-CZ"/>
        </w:rPr>
        <w:t>Proč přejít na AS: zvýšení kapitálu(roste mi firma, stadium potřebuju třeba 20 mil na stroj, nemame penize, tak zavolám si investory, emitujeme akcie, investiční manažer má hodně peněz: vy nám kupte, budete mít podíl.) mužeme odkoupit zpet akcie, mužeme emitovat dluhopisy a dávat jim úroky</w:t>
      </w:r>
    </w:p>
    <w:p w:rsidR="00172A89" w:rsidRDefault="00172A89" w:rsidP="00BD0DD4">
      <w:pPr>
        <w:pStyle w:val="ListParagraph"/>
        <w:rPr>
          <w:lang w:val="cs-CZ"/>
        </w:rPr>
      </w:pPr>
    </w:p>
    <w:p w:rsidR="00172A89" w:rsidRDefault="00172A89" w:rsidP="00BD0DD4">
      <w:pPr>
        <w:pStyle w:val="ListParagraph"/>
        <w:rPr>
          <w:lang w:val="cs-CZ"/>
        </w:rPr>
      </w:pPr>
      <w:r>
        <w:rPr>
          <w:lang w:val="cs-CZ"/>
        </w:rPr>
        <w:t>Vlsatníkem jsou akcionáři, svolá se valná hromada, hlasuje se o generálním řediteli, firmu řídí představenstvo= CEO, asistent CEO, CFO, CIO, Dozorčí rada je kontroluje</w:t>
      </w:r>
    </w:p>
    <w:p w:rsidR="00172A89" w:rsidRDefault="00172A89" w:rsidP="00BD0DD4">
      <w:pPr>
        <w:pStyle w:val="ListParagraph"/>
        <w:rPr>
          <w:lang w:val="cs-CZ"/>
        </w:rPr>
      </w:pPr>
    </w:p>
    <w:p w:rsidR="00172A89" w:rsidRDefault="00172A89" w:rsidP="00BD0DD4">
      <w:pPr>
        <w:pStyle w:val="ListParagraph"/>
        <w:rPr>
          <w:lang w:val="cs-CZ"/>
        </w:rPr>
      </w:pPr>
      <w:r>
        <w:rPr>
          <w:lang w:val="cs-CZ"/>
        </w:rPr>
        <w:t>&lt;20 minoritní, 20- 50% významný vliv, &gt;50%= rozhodující vliv</w:t>
      </w:r>
    </w:p>
    <w:p w:rsidR="00172A89" w:rsidRDefault="00172A89" w:rsidP="00BD0DD4">
      <w:pPr>
        <w:pStyle w:val="ListParagraph"/>
        <w:rPr>
          <w:lang w:val="cs-CZ"/>
        </w:rPr>
      </w:pPr>
    </w:p>
    <w:p w:rsidR="00172A89" w:rsidRDefault="00172A89" w:rsidP="00BD0DD4">
      <w:pPr>
        <w:pStyle w:val="ListParagraph"/>
        <w:rPr>
          <w:lang w:val="cs-CZ"/>
        </w:rPr>
      </w:pPr>
    </w:p>
    <w:p w:rsidR="00172A89" w:rsidRDefault="00172A89" w:rsidP="00BD0DD4">
      <w:pPr>
        <w:pStyle w:val="ListParagraph"/>
        <w:rPr>
          <w:lang w:val="cs-CZ"/>
        </w:rPr>
      </w:pPr>
    </w:p>
    <w:p w:rsidR="00172A89" w:rsidRDefault="00172A89" w:rsidP="00BD0DD4">
      <w:pPr>
        <w:pStyle w:val="ListParagraph"/>
        <w:rPr>
          <w:lang w:val="cs-CZ"/>
        </w:rPr>
      </w:pPr>
    </w:p>
    <w:p w:rsidR="00193C14" w:rsidRDefault="00BD0DD4" w:rsidP="00BD0DD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Osobní: </w:t>
      </w:r>
    </w:p>
    <w:p w:rsidR="00172A89" w:rsidRDefault="00BD0DD4" w:rsidP="00193C14">
      <w:pPr>
        <w:pStyle w:val="ListParagraph"/>
        <w:rPr>
          <w:lang w:val="cs-CZ"/>
        </w:rPr>
      </w:pPr>
      <w:r>
        <w:rPr>
          <w:lang w:val="cs-CZ"/>
        </w:rPr>
        <w:t>VOS</w:t>
      </w:r>
      <w:r w:rsidR="00172A89">
        <w:rPr>
          <w:lang w:val="cs-CZ"/>
        </w:rPr>
        <w:t xml:space="preserve"> Veřejná osobní společnost = alespon 2 osoby, ručí se závazky svým majetkem</w:t>
      </w:r>
      <w:r w:rsidR="00193C14">
        <w:rPr>
          <w:lang w:val="cs-CZ"/>
        </w:rPr>
        <w:t xml:space="preserve">, ztratíte vše </w:t>
      </w:r>
    </w:p>
    <w:p w:rsidR="00193C14" w:rsidRDefault="00193C14" w:rsidP="00193C14">
      <w:pPr>
        <w:pStyle w:val="ListParagraph"/>
        <w:rPr>
          <w:lang w:val="cs-CZ"/>
        </w:rPr>
      </w:pPr>
      <w:r>
        <w:rPr>
          <w:lang w:val="cs-CZ"/>
        </w:rPr>
        <w:t>Výhoda: z historického hlediska, kdysi bylo težke založit s.r.o</w:t>
      </w:r>
    </w:p>
    <w:p w:rsidR="00193C14" w:rsidRDefault="00193C14" w:rsidP="00193C14">
      <w:pPr>
        <w:pStyle w:val="ListParagraph"/>
        <w:rPr>
          <w:lang w:val="cs-CZ"/>
        </w:rPr>
      </w:pPr>
    </w:p>
    <w:p w:rsidR="00193C14" w:rsidRDefault="00193C14" w:rsidP="00193C14">
      <w:pPr>
        <w:pStyle w:val="ListParagraph"/>
        <w:rPr>
          <w:lang w:val="cs-CZ"/>
        </w:rPr>
      </w:pPr>
    </w:p>
    <w:p w:rsidR="00BD0DD4" w:rsidRDefault="00BD0DD4" w:rsidP="00193C14">
      <w:pPr>
        <w:pStyle w:val="ListParagraph"/>
        <w:rPr>
          <w:lang w:val="cs-CZ"/>
        </w:rPr>
      </w:pPr>
      <w:r>
        <w:rPr>
          <w:lang w:val="cs-CZ"/>
        </w:rPr>
        <w:t>KS</w:t>
      </w:r>
      <w:r w:rsidR="00193C14">
        <w:rPr>
          <w:lang w:val="cs-CZ"/>
        </w:rPr>
        <w:t xml:space="preserve"> Komanditní společnost</w:t>
      </w:r>
    </w:p>
    <w:p w:rsidR="00193C14" w:rsidRDefault="00193C14" w:rsidP="00193C14">
      <w:pPr>
        <w:pStyle w:val="ListParagraph"/>
        <w:rPr>
          <w:lang w:val="cs-CZ"/>
        </w:rPr>
      </w:pPr>
      <w:r>
        <w:rPr>
          <w:lang w:val="cs-CZ"/>
        </w:rPr>
        <w:t>Komanditista ručí omezeně svým vkladem, dělí se všem komanditistům, musí se jim to danit</w:t>
      </w:r>
    </w:p>
    <w:p w:rsidR="00193C14" w:rsidRDefault="00193C14" w:rsidP="00193C14">
      <w:pPr>
        <w:pStyle w:val="ListParagraph"/>
        <w:rPr>
          <w:lang w:val="cs-CZ"/>
        </w:rPr>
      </w:pPr>
      <w:r>
        <w:rPr>
          <w:lang w:val="cs-CZ"/>
        </w:rPr>
        <w:t>komplementář ručí vším,  jde mu polovina zisku, řídí firmu, daňové zvýhodnění</w:t>
      </w:r>
    </w:p>
    <w:p w:rsidR="00193C14" w:rsidRDefault="00193C14" w:rsidP="00193C14">
      <w:pPr>
        <w:pStyle w:val="ListParagraph"/>
        <w:rPr>
          <w:lang w:val="cs-CZ"/>
        </w:rPr>
      </w:pPr>
    </w:p>
    <w:p w:rsidR="00193C14" w:rsidRDefault="00193C14" w:rsidP="00193C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Družstvo (např bytové= sdružení vlastníků) </w:t>
      </w:r>
    </w:p>
    <w:p w:rsidR="00193C14" w:rsidRDefault="00193C14" w:rsidP="00193C14">
      <w:pPr>
        <w:rPr>
          <w:lang w:val="cs-CZ"/>
        </w:rPr>
      </w:pPr>
    </w:p>
    <w:p w:rsidR="00193C14" w:rsidRDefault="00193C14" w:rsidP="00193C14">
      <w:pPr>
        <w:rPr>
          <w:lang w:val="cs-CZ"/>
        </w:rPr>
      </w:pPr>
    </w:p>
    <w:p w:rsidR="00193C14" w:rsidRDefault="00193C14" w:rsidP="00193C14">
      <w:pPr>
        <w:rPr>
          <w:lang w:val="cs-CZ"/>
        </w:rPr>
      </w:pPr>
    </w:p>
    <w:p w:rsidR="00193C14" w:rsidRDefault="00193C14" w:rsidP="00193C14">
      <w:pPr>
        <w:rPr>
          <w:b/>
          <w:lang w:val="cs-CZ"/>
        </w:rPr>
      </w:pPr>
      <w:r>
        <w:rPr>
          <w:b/>
          <w:lang w:val="cs-CZ"/>
        </w:rPr>
        <w:t>Životní cyklus podniku</w:t>
      </w:r>
    </w:p>
    <w:p w:rsidR="00193C14" w:rsidRDefault="007538A4" w:rsidP="00193C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1 </w:t>
      </w:r>
      <w:r w:rsidR="00193C14">
        <w:rPr>
          <w:lang w:val="cs-CZ"/>
        </w:rPr>
        <w:t>založení, zisk povědomí zákazníků</w:t>
      </w:r>
      <w:r>
        <w:rPr>
          <w:lang w:val="cs-CZ"/>
        </w:rPr>
        <w:t xml:space="preserve"> (aby mohl růst, musí mít podnikatelský záměr,- zakladatelský projekt: záměr, výnosy, náklady, zisky, zákazníci,, dodavatelé, odběratelé, </w:t>
      </w:r>
      <w:r w:rsidR="005F5AD8">
        <w:rPr>
          <w:lang w:val="cs-CZ"/>
        </w:rPr>
        <w:t xml:space="preserve">čím se bude lišit, rozpočet, </w:t>
      </w:r>
      <w:r>
        <w:rPr>
          <w:lang w:val="cs-CZ"/>
        </w:rPr>
        <w:t>atd)</w:t>
      </w:r>
    </w:p>
    <w:p w:rsidR="00193C14" w:rsidRDefault="007538A4" w:rsidP="00193C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2 </w:t>
      </w:r>
      <w:r w:rsidR="00193C14">
        <w:rPr>
          <w:lang w:val="cs-CZ"/>
        </w:rPr>
        <w:t>Růst</w:t>
      </w:r>
      <w:r>
        <w:rPr>
          <w:lang w:val="cs-CZ"/>
        </w:rPr>
        <w:t>, nulové zisky, vysoké výdaje, mít co největší tržní podíl, co největší zákaznickou komoditu</w:t>
      </w:r>
    </w:p>
    <w:p w:rsidR="007538A4" w:rsidRDefault="007538A4" w:rsidP="00193C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3 Stabilita = maximalize zisku, </w:t>
      </w:r>
    </w:p>
    <w:p w:rsidR="007538A4" w:rsidRDefault="007538A4" w:rsidP="00193C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4 krize = muže být konkurence, zavření trhu, zvýšení nákladů přílišné, najmutí poradce jinak zánik</w:t>
      </w:r>
    </w:p>
    <w:p w:rsidR="007538A4" w:rsidRDefault="007538A4" w:rsidP="007538A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Zánik, krach</w:t>
      </w:r>
    </w:p>
    <w:p w:rsidR="007538A4" w:rsidRDefault="007538A4" w:rsidP="007538A4">
      <w:pPr>
        <w:pStyle w:val="ListParagraph"/>
        <w:rPr>
          <w:lang w:val="cs-CZ"/>
        </w:rPr>
      </w:pPr>
    </w:p>
    <w:p w:rsidR="007538A4" w:rsidRPr="007538A4" w:rsidRDefault="007538A4" w:rsidP="007538A4">
      <w:pPr>
        <w:pStyle w:val="ListParagraph"/>
        <w:rPr>
          <w:lang w:val="cs-CZ"/>
        </w:rPr>
      </w:pPr>
      <w:r>
        <w:rPr>
          <w:lang w:val="cs-CZ"/>
        </w:rPr>
        <w:t xml:space="preserve">Apple= prudký strmý růst, pak stabilita, jobs ale chtěl stále investovat, tka byl vyhozen. Nerostlo to a firma neměla vizi, přišla krize, neměli nové produkty, průměrná. Uvědomění: Jobs přinese nové, 95/6 se vrátil(mezitím založil pixar-toy story) </w:t>
      </w:r>
    </w:p>
    <w:p w:rsidR="00193C14" w:rsidRDefault="00193C14" w:rsidP="00193C14">
      <w:pPr>
        <w:pStyle w:val="ListParagraph"/>
        <w:rPr>
          <w:lang w:val="cs-CZ"/>
        </w:rPr>
      </w:pPr>
    </w:p>
    <w:p w:rsidR="005F5AD8" w:rsidRDefault="005F5AD8" w:rsidP="00193C14">
      <w:pPr>
        <w:pStyle w:val="ListParagraph"/>
        <w:rPr>
          <w:lang w:val="cs-CZ"/>
        </w:rPr>
      </w:pPr>
    </w:p>
    <w:p w:rsidR="005F5AD8" w:rsidRDefault="005F5AD8" w:rsidP="005F5AD8">
      <w:pPr>
        <w:rPr>
          <w:lang w:val="cs-CZ"/>
        </w:rPr>
      </w:pPr>
      <w:r w:rsidRPr="005F5AD8">
        <w:rPr>
          <w:lang w:val="cs-CZ"/>
        </w:rPr>
        <w:t>Náklady:</w:t>
      </w:r>
    </w:p>
    <w:p w:rsidR="005F5AD8" w:rsidRDefault="005F5AD8" w:rsidP="005F5AD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Fixní : elektřina</w:t>
      </w:r>
    </w:p>
    <w:p w:rsidR="005F5AD8" w:rsidRDefault="005F5AD8" w:rsidP="005F5AD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variabilní</w:t>
      </w:r>
      <w:r w:rsidRPr="005F5AD8">
        <w:rPr>
          <w:lang w:val="cs-CZ"/>
        </w:rPr>
        <w:t xml:space="preserve"> </w:t>
      </w:r>
      <w:r>
        <w:rPr>
          <w:lang w:val="cs-CZ"/>
        </w:rPr>
        <w:t>: z ničeho nic, přímo ůměrné objemu činnosti</w:t>
      </w:r>
    </w:p>
    <w:p w:rsidR="005F5AD8" w:rsidRDefault="005F5AD8" w:rsidP="005F5AD8">
      <w:pPr>
        <w:rPr>
          <w:lang w:val="cs-CZ"/>
        </w:rPr>
      </w:pPr>
      <w:r>
        <w:rPr>
          <w:lang w:val="cs-CZ"/>
        </w:rPr>
        <w:t>Bod zvratu: 0 zisk, 0 ztráta, přechod do zisku</w:t>
      </w:r>
    </w:p>
    <w:p w:rsidR="005F5AD8" w:rsidRDefault="005F5AD8" w:rsidP="005F5AD8">
      <w:pPr>
        <w:rPr>
          <w:lang w:val="cs-CZ"/>
        </w:rPr>
      </w:pPr>
      <w:r>
        <w:rPr>
          <w:lang w:val="cs-CZ"/>
        </w:rPr>
        <w:t>Výnos – naklady = zisk</w:t>
      </w:r>
    </w:p>
    <w:p w:rsidR="0043275C" w:rsidRDefault="0043275C" w:rsidP="005F5AD8">
      <w:pPr>
        <w:rPr>
          <w:lang w:val="cs-CZ"/>
        </w:rPr>
      </w:pPr>
    </w:p>
    <w:p w:rsidR="0043275C" w:rsidRDefault="0043275C" w:rsidP="005F5AD8">
      <w:pPr>
        <w:rPr>
          <w:lang w:val="cs-CZ"/>
        </w:rPr>
      </w:pPr>
      <w:r>
        <w:rPr>
          <w:lang w:val="cs-CZ"/>
        </w:rPr>
        <w:t>=spotřeba výr faktorů na tvorbu výnosů a dalších nezbytných</w:t>
      </w:r>
    </w:p>
    <w:p w:rsidR="0043275C" w:rsidRDefault="0043275C" w:rsidP="005F5AD8">
      <w:pPr>
        <w:rPr>
          <w:lang w:val="cs-CZ"/>
        </w:rPr>
      </w:pPr>
    </w:p>
    <w:p w:rsidR="0043275C" w:rsidRDefault="0043275C" w:rsidP="005F5AD8">
      <w:pPr>
        <w:rPr>
          <w:lang w:val="cs-CZ"/>
        </w:rPr>
      </w:pPr>
      <w:r>
        <w:rPr>
          <w:lang w:val="cs-CZ"/>
        </w:rPr>
        <w:t xml:space="preserve">Dělení: </w:t>
      </w:r>
    </w:p>
    <w:p w:rsidR="0043275C" w:rsidRDefault="0043275C" w:rsidP="0043275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druhu:</w:t>
      </w:r>
    </w:p>
    <w:p w:rsidR="0043275C" w:rsidRPr="0043275C" w:rsidRDefault="0043275C" w:rsidP="0043275C">
      <w:pPr>
        <w:pStyle w:val="ListParagraph"/>
        <w:rPr>
          <w:lang w:val="cs-CZ"/>
        </w:rPr>
      </w:pPr>
      <w:r>
        <w:rPr>
          <w:lang w:val="cs-CZ"/>
        </w:rPr>
        <w:t>Spotřební, materiály</w:t>
      </w:r>
    </w:p>
    <w:p w:rsidR="0043275C" w:rsidRDefault="0043275C" w:rsidP="0043275C">
      <w:pPr>
        <w:pStyle w:val="ListParagraph"/>
        <w:rPr>
          <w:lang w:val="cs-CZ"/>
        </w:rPr>
      </w:pPr>
      <w:r>
        <w:rPr>
          <w:lang w:val="cs-CZ"/>
        </w:rPr>
        <w:t>Osobní: ,mzdy, zabezpečení</w:t>
      </w:r>
    </w:p>
    <w:p w:rsidR="0043275C" w:rsidRDefault="0043275C" w:rsidP="0043275C">
      <w:pPr>
        <w:pStyle w:val="ListParagraph"/>
        <w:rPr>
          <w:lang w:val="cs-CZ"/>
        </w:rPr>
      </w:pPr>
    </w:p>
    <w:p w:rsidR="0043275C" w:rsidRDefault="0043275C" w:rsidP="0043275C">
      <w:pPr>
        <w:pStyle w:val="ListParagraph"/>
        <w:rPr>
          <w:lang w:val="cs-CZ"/>
        </w:rPr>
      </w:pPr>
      <w:r>
        <w:rPr>
          <w:lang w:val="cs-CZ"/>
        </w:rPr>
        <w:t>Odpisy- opotřebení, každýrok ztratí část hodnoty- opotřebením = sečtením oprávky</w:t>
      </w:r>
    </w:p>
    <w:p w:rsidR="0043275C" w:rsidRDefault="0043275C" w:rsidP="0043275C">
      <w:pPr>
        <w:pStyle w:val="ListParagraph"/>
        <w:rPr>
          <w:lang w:val="cs-CZ"/>
        </w:rPr>
      </w:pPr>
      <w:r>
        <w:rPr>
          <w:lang w:val="cs-CZ"/>
        </w:rPr>
        <w:t>muže byt linearni, nebo progresivní, ze začátku třeba více použáván</w:t>
      </w:r>
    </w:p>
    <w:p w:rsidR="0043275C" w:rsidRDefault="0043275C" w:rsidP="0043275C">
      <w:pPr>
        <w:pStyle w:val="ListParagraph"/>
        <w:rPr>
          <w:lang w:val="cs-CZ"/>
        </w:rPr>
      </w:pPr>
      <w:r>
        <w:rPr>
          <w:lang w:val="cs-CZ"/>
        </w:rPr>
        <w:t>Jsou to náklady, ale ne výdaje, snižují zisk, peníze zustavají ve firmě</w:t>
      </w:r>
    </w:p>
    <w:p w:rsidR="0043275C" w:rsidRDefault="0043275C" w:rsidP="0043275C">
      <w:pPr>
        <w:pStyle w:val="ListParagraph"/>
        <w:rPr>
          <w:lang w:val="cs-CZ"/>
        </w:rPr>
      </w:pPr>
    </w:p>
    <w:p w:rsidR="0043275C" w:rsidRDefault="0043275C" w:rsidP="0043275C">
      <w:pPr>
        <w:pStyle w:val="ListParagraph"/>
        <w:rPr>
          <w:lang w:val="cs-CZ"/>
        </w:rPr>
      </w:pPr>
      <w:r>
        <w:rPr>
          <w:lang w:val="cs-CZ"/>
        </w:rPr>
        <w:t>Finanční náklady: můžou snížit daňový základ (př úroky z úvěru(max 300 tis ričně))</w:t>
      </w:r>
    </w:p>
    <w:p w:rsidR="0043275C" w:rsidRDefault="0043275C" w:rsidP="0043275C">
      <w:pPr>
        <w:pStyle w:val="ListParagraph"/>
        <w:rPr>
          <w:lang w:val="cs-CZ"/>
        </w:rPr>
      </w:pPr>
    </w:p>
    <w:p w:rsidR="0043275C" w:rsidRDefault="0043275C" w:rsidP="0043275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účelu</w:t>
      </w:r>
    </w:p>
    <w:p w:rsidR="000D6755" w:rsidRDefault="0043275C" w:rsidP="0043275C">
      <w:pPr>
        <w:pStyle w:val="ListParagraph"/>
        <w:rPr>
          <w:lang w:val="cs-CZ"/>
        </w:rPr>
      </w:pPr>
      <w:r>
        <w:rPr>
          <w:lang w:val="cs-CZ"/>
        </w:rPr>
        <w:t>:podle útavu</w:t>
      </w:r>
      <w:r w:rsidR="000D6755">
        <w:rPr>
          <w:lang w:val="cs-CZ"/>
        </w:rPr>
        <w:t xml:space="preserve"> (podle středisek= 1 pobočka nebo část firmy= marketing, IT, podle toho se zjištuje kdo má jaké náklady, kdo je odpovědný za vznik nákladu</w:t>
      </w:r>
    </w:p>
    <w:p w:rsidR="000D6755" w:rsidRDefault="000D6755" w:rsidP="0043275C">
      <w:pPr>
        <w:pStyle w:val="ListParagraph"/>
        <w:rPr>
          <w:lang w:val="cs-CZ"/>
        </w:rPr>
      </w:pPr>
      <w:r>
        <w:rPr>
          <w:lang w:val="cs-CZ"/>
        </w:rPr>
        <w:t xml:space="preserve"> Kdo vyvolává vznik</w:t>
      </w:r>
    </w:p>
    <w:p w:rsidR="000D6755" w:rsidRDefault="000D6755" w:rsidP="0043275C">
      <w:pPr>
        <w:pStyle w:val="ListParagraph"/>
        <w:rPr>
          <w:lang w:val="cs-CZ"/>
        </w:rPr>
      </w:pPr>
    </w:p>
    <w:p w:rsidR="0043275C" w:rsidRDefault="0043275C" w:rsidP="0043275C">
      <w:pPr>
        <w:pStyle w:val="ListParagraph"/>
        <w:rPr>
          <w:lang w:val="cs-CZ"/>
        </w:rPr>
      </w:pPr>
      <w:r>
        <w:rPr>
          <w:lang w:val="cs-CZ"/>
        </w:rPr>
        <w:t xml:space="preserve"> a výkonu</w:t>
      </w:r>
      <w:r w:rsidR="000D6755">
        <w:rPr>
          <w:lang w:val="cs-CZ"/>
        </w:rPr>
        <w:t>= co vyvolává vznik</w:t>
      </w:r>
    </w:p>
    <w:p w:rsidR="000D6755" w:rsidRPr="0043275C" w:rsidRDefault="000D6755" w:rsidP="0043275C">
      <w:pPr>
        <w:pStyle w:val="ListParagraph"/>
        <w:rPr>
          <w:lang w:val="cs-CZ"/>
        </w:rPr>
      </w:pPr>
    </w:p>
    <w:p w:rsidR="000D6755" w:rsidRPr="000D6755" w:rsidRDefault="000D6755" w:rsidP="000D6755">
      <w:pPr>
        <w:shd w:val="clear" w:color="auto" w:fill="FFFFFF"/>
        <w:jc w:val="center"/>
        <w:rPr>
          <w:rFonts w:ascii="Clear Sans" w:eastAsia="Times New Roman" w:hAnsi="Clear Sans" w:cs="Times New Roman"/>
          <w:color w:val="000000"/>
          <w:sz w:val="23"/>
          <w:szCs w:val="23"/>
        </w:rPr>
      </w:pPr>
      <w:r>
        <w:rPr>
          <w:lang w:val="cs-CZ"/>
        </w:rPr>
        <w:t xml:space="preserve">Náklady  </w:t>
      </w: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N = F</w:t>
      </w:r>
      <w:r w:rsidRPr="000D6755">
        <w:rPr>
          <w:rFonts w:ascii="Clear Sans" w:eastAsia="Times New Roman" w:hAnsi="Clear Sans" w:cs="Times New Roman"/>
          <w:color w:val="000000"/>
          <w:sz w:val="18"/>
          <w:szCs w:val="18"/>
        </w:rPr>
        <w:t>N</w:t>
      </w: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 + V</w:t>
      </w:r>
      <w:r w:rsidRPr="000D6755">
        <w:rPr>
          <w:rFonts w:ascii="Clear Sans" w:eastAsia="Times New Roman" w:hAnsi="Clear Sans" w:cs="Times New Roman"/>
          <w:color w:val="000000"/>
          <w:sz w:val="18"/>
          <w:szCs w:val="18"/>
        </w:rPr>
        <w:t>N </w:t>
      </w: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. Q</w:t>
      </w:r>
    </w:p>
    <w:p w:rsidR="000D6755" w:rsidRPr="000D6755" w:rsidRDefault="000D6755" w:rsidP="000D6755">
      <w:pPr>
        <w:shd w:val="clear" w:color="auto" w:fill="FFFFFF"/>
        <w:spacing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kde</w:t>
      </w:r>
    </w:p>
    <w:p w:rsidR="000D6755" w:rsidRPr="000D6755" w:rsidRDefault="000D6755" w:rsidP="000D6755">
      <w:pPr>
        <w:numPr>
          <w:ilvl w:val="0"/>
          <w:numId w:val="2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N = celkové náklady v Kč</w:t>
      </w:r>
    </w:p>
    <w:p w:rsidR="000D6755" w:rsidRPr="000D6755" w:rsidRDefault="000D6755" w:rsidP="000D6755">
      <w:pPr>
        <w:numPr>
          <w:ilvl w:val="0"/>
          <w:numId w:val="2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F</w:t>
      </w:r>
      <w:r w:rsidRPr="000D6755">
        <w:rPr>
          <w:rFonts w:ascii="Clear Sans" w:eastAsia="Times New Roman" w:hAnsi="Clear Sans" w:cs="Times New Roman"/>
          <w:color w:val="000000"/>
          <w:sz w:val="18"/>
          <w:szCs w:val="18"/>
        </w:rPr>
        <w:t>N</w:t>
      </w: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 = fixní náklady.</w:t>
      </w:r>
    </w:p>
    <w:p w:rsidR="000D6755" w:rsidRPr="000D6755" w:rsidRDefault="000D6755" w:rsidP="000D6755">
      <w:pPr>
        <w:numPr>
          <w:ilvl w:val="0"/>
          <w:numId w:val="2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V</w:t>
      </w:r>
      <w:r w:rsidRPr="000D6755">
        <w:rPr>
          <w:rFonts w:ascii="Clear Sans" w:eastAsia="Times New Roman" w:hAnsi="Clear Sans" w:cs="Times New Roman"/>
          <w:color w:val="000000"/>
          <w:sz w:val="18"/>
          <w:szCs w:val="18"/>
        </w:rPr>
        <w:t>N</w:t>
      </w: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 = variabilní náklady na jednu jednotku výroby (1ks)</w:t>
      </w:r>
    </w:p>
    <w:p w:rsidR="000D6755" w:rsidRPr="000D6755" w:rsidRDefault="000D6755" w:rsidP="000D6755">
      <w:pPr>
        <w:numPr>
          <w:ilvl w:val="0"/>
          <w:numId w:val="2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Q = objem výroby v naturálních jednotkách (např. v ks)</w:t>
      </w:r>
    </w:p>
    <w:p w:rsidR="00193C14" w:rsidRPr="00193C14" w:rsidRDefault="00193C14" w:rsidP="00193C14">
      <w:pPr>
        <w:rPr>
          <w:lang w:val="cs-CZ"/>
        </w:rPr>
      </w:pPr>
    </w:p>
    <w:p w:rsidR="001F79F4" w:rsidRDefault="001F79F4" w:rsidP="001F79F4">
      <w:pPr>
        <w:rPr>
          <w:lang w:val="cs-CZ"/>
        </w:rPr>
      </w:pPr>
    </w:p>
    <w:p w:rsidR="000D6755" w:rsidRDefault="000D6755" w:rsidP="001F79F4">
      <w:pPr>
        <w:rPr>
          <w:lang w:val="cs-CZ"/>
        </w:rPr>
      </w:pPr>
      <w:r>
        <w:rPr>
          <w:lang w:val="cs-CZ"/>
        </w:rPr>
        <w:t>Kolik musíme vyrobit, aby výnosy se rovnaly nákladům = bod zvratu</w:t>
      </w:r>
    </w:p>
    <w:p w:rsidR="000D6755" w:rsidRPr="000D6755" w:rsidRDefault="000D6755" w:rsidP="000D6755">
      <w:pPr>
        <w:shd w:val="clear" w:color="auto" w:fill="FFFFFF"/>
        <w:spacing w:line="240" w:lineRule="auto"/>
        <w:jc w:val="center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​</w:t>
      </w:r>
      <w:r>
        <w:rPr>
          <w:rFonts w:ascii="Clear Sans" w:eastAsia="Times New Roman" w:hAnsi="Clear Sans" w:cs="Times New Roman"/>
          <w:color w:val="000000"/>
          <w:sz w:val="23"/>
          <w:szCs w:val="23"/>
        </w:rPr>
        <w:pict>
          <v:shape id="_x0000_i1026" type="#_x0000_t75" style="width:78.75pt;height:40.5pt">
            <v:imagedata r:id="rId6" o:title="img (1)"/>
          </v:shape>
        </w:pict>
      </w:r>
    </w:p>
    <w:p w:rsidR="000D6755" w:rsidRPr="000D6755" w:rsidRDefault="000D6755" w:rsidP="000D6755">
      <w:pPr>
        <w:shd w:val="clear" w:color="auto" w:fill="FFFFFF"/>
        <w:spacing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kde</w:t>
      </w:r>
    </w:p>
    <w:p w:rsidR="000D6755" w:rsidRPr="000D6755" w:rsidRDefault="000D6755" w:rsidP="000D6755">
      <w:pPr>
        <w:numPr>
          <w:ilvl w:val="0"/>
          <w:numId w:val="3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Q(BZ) = bod zvratu</w:t>
      </w:r>
    </w:p>
    <w:p w:rsidR="000D6755" w:rsidRPr="000D6755" w:rsidRDefault="000D6755" w:rsidP="000D6755">
      <w:pPr>
        <w:numPr>
          <w:ilvl w:val="0"/>
          <w:numId w:val="3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F</w:t>
      </w:r>
      <w:r w:rsidRPr="000D6755">
        <w:rPr>
          <w:rFonts w:ascii="Clear Sans" w:eastAsia="Times New Roman" w:hAnsi="Clear Sans" w:cs="Times New Roman"/>
          <w:color w:val="000000"/>
          <w:sz w:val="18"/>
          <w:szCs w:val="18"/>
        </w:rPr>
        <w:t>N</w:t>
      </w: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 = fixní náklady</w:t>
      </w:r>
    </w:p>
    <w:p w:rsidR="000D6755" w:rsidRPr="000D6755" w:rsidRDefault="000D6755" w:rsidP="000D6755">
      <w:pPr>
        <w:numPr>
          <w:ilvl w:val="0"/>
          <w:numId w:val="3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P = cena výrobku</w:t>
      </w:r>
    </w:p>
    <w:p w:rsidR="000D6755" w:rsidRPr="000D6755" w:rsidRDefault="000D6755" w:rsidP="000D6755">
      <w:pPr>
        <w:numPr>
          <w:ilvl w:val="0"/>
          <w:numId w:val="3"/>
        </w:numPr>
        <w:shd w:val="clear" w:color="auto" w:fill="FFFFFF"/>
        <w:spacing w:after="90" w:line="240" w:lineRule="auto"/>
        <w:rPr>
          <w:rFonts w:ascii="Clear Sans" w:eastAsia="Times New Roman" w:hAnsi="Clear Sans" w:cs="Times New Roman"/>
          <w:color w:val="000000"/>
          <w:sz w:val="23"/>
          <w:szCs w:val="23"/>
        </w:rPr>
      </w:pP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V</w:t>
      </w:r>
      <w:r w:rsidRPr="000D6755">
        <w:rPr>
          <w:rFonts w:ascii="Clear Sans" w:eastAsia="Times New Roman" w:hAnsi="Clear Sans" w:cs="Times New Roman"/>
          <w:color w:val="000000"/>
          <w:sz w:val="18"/>
          <w:szCs w:val="18"/>
        </w:rPr>
        <w:t>N</w:t>
      </w:r>
      <w:r w:rsidRPr="000D6755">
        <w:rPr>
          <w:rFonts w:ascii="Clear Sans" w:eastAsia="Times New Roman" w:hAnsi="Clear Sans" w:cs="Times New Roman"/>
          <w:color w:val="000000"/>
          <w:sz w:val="23"/>
          <w:szCs w:val="23"/>
        </w:rPr>
        <w:t>= variabilní náklady</w:t>
      </w:r>
    </w:p>
    <w:p w:rsidR="000D6755" w:rsidRDefault="000D6755" w:rsidP="001F79F4">
      <w:pPr>
        <w:rPr>
          <w:lang w:val="cs-CZ"/>
        </w:rPr>
      </w:pPr>
    </w:p>
    <w:p w:rsidR="000D6755" w:rsidRDefault="000D6755" w:rsidP="001F79F4">
      <w:pPr>
        <w:rPr>
          <w:lang w:val="cs-CZ"/>
        </w:rPr>
      </w:pPr>
    </w:p>
    <w:p w:rsidR="000D6755" w:rsidRDefault="000D6755" w:rsidP="001F79F4">
      <w:pPr>
        <w:rPr>
          <w:lang w:val="cs-CZ"/>
        </w:rPr>
      </w:pPr>
      <w:r>
        <w:rPr>
          <w:lang w:val="cs-CZ"/>
        </w:rPr>
        <w:t>Okolí podniku:</w:t>
      </w:r>
    </w:p>
    <w:p w:rsidR="000D6755" w:rsidRDefault="000D6755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Geografické</w:t>
      </w:r>
    </w:p>
    <w:p w:rsidR="000D6755" w:rsidRDefault="000D6755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Sociální (mzdy, počet kvalifikovaných zam(IT ne afrika, ale indie</w:t>
      </w:r>
    </w:p>
    <w:p w:rsidR="000D6755" w:rsidRDefault="00E8282B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Politické (třeba export do ruska není výhodný, když byl zakázán z EU = sankce</w:t>
      </w:r>
    </w:p>
    <w:p w:rsidR="00E8282B" w:rsidRDefault="00E8282B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Právní (Soudy, vymahatelnost práva, jak pomáhá podniku</w:t>
      </w:r>
    </w:p>
    <w:p w:rsidR="00E8282B" w:rsidRDefault="00E8282B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Ekonomické (mix, jak dane ovlivnuji chod)</w:t>
      </w:r>
    </w:p>
    <w:p w:rsidR="00E8282B" w:rsidRDefault="00E8282B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Ekologické (nařízení, limity, třeba emise, handling odpadu)</w:t>
      </w:r>
    </w:p>
    <w:p w:rsidR="00E8282B" w:rsidRDefault="00E8282B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Technologické okolí( jestli tam je internet, elektřina(silicon valley)) </w:t>
      </w:r>
    </w:p>
    <w:p w:rsidR="00E8282B" w:rsidRDefault="00E8282B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Etické (lidská práva)</w:t>
      </w:r>
    </w:p>
    <w:p w:rsidR="00E8282B" w:rsidRDefault="00E8282B" w:rsidP="000D67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Kulturně historické (</w:t>
      </w:r>
    </w:p>
    <w:p w:rsidR="00E8282B" w:rsidRDefault="00E8282B" w:rsidP="00E8282B">
      <w:pPr>
        <w:rPr>
          <w:lang w:val="cs-CZ"/>
        </w:rPr>
      </w:pPr>
    </w:p>
    <w:p w:rsidR="00E8282B" w:rsidRDefault="00E8282B" w:rsidP="00E8282B">
      <w:pPr>
        <w:rPr>
          <w:lang w:val="cs-CZ"/>
        </w:rPr>
      </w:pPr>
      <w:r>
        <w:rPr>
          <w:lang w:val="cs-CZ"/>
        </w:rPr>
        <w:t>Strategická analýza okolí firmy: vnější a vnitřní okolí, co ovlivňuje, jaké faktory</w:t>
      </w:r>
    </w:p>
    <w:p w:rsidR="00E8282B" w:rsidRDefault="00E8282B" w:rsidP="00E8282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Na zákaznících: marketing výzkum(jací...)</w:t>
      </w:r>
    </w:p>
    <w:p w:rsidR="00E8282B" w:rsidRDefault="00E8282B" w:rsidP="00E8282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Konkurence: </w:t>
      </w:r>
      <w:r w:rsidR="00556FC1">
        <w:rPr>
          <w:lang w:val="cs-CZ"/>
        </w:rPr>
        <w:t>porovnáváme poměr, kvalitu konkurence, proč si vedou dobře, jaká konkurence, kdo je na vrcholu, v čem jsou lepší/horší</w:t>
      </w:r>
    </w:p>
    <w:p w:rsidR="00556FC1" w:rsidRDefault="00556FC1" w:rsidP="00E8282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Spoluprac = dodavatelé a odběratelé  (např APPle největší konkurence je Samsung, ale je na samsungu závislý</w:t>
      </w:r>
    </w:p>
    <w:p w:rsidR="00556FC1" w:rsidRPr="00556FC1" w:rsidRDefault="00556FC1" w:rsidP="00556FC1">
      <w:pPr>
        <w:rPr>
          <w:lang w:val="cs-CZ"/>
        </w:rPr>
      </w:pPr>
    </w:p>
    <w:p w:rsidR="00556FC1" w:rsidRDefault="00556FC1" w:rsidP="00556FC1">
      <w:pPr>
        <w:pStyle w:val="ListParagraph"/>
        <w:rPr>
          <w:lang w:val="cs-CZ"/>
        </w:rPr>
      </w:pPr>
      <w:r>
        <w:rPr>
          <w:lang w:val="cs-CZ"/>
        </w:rPr>
        <w:pict>
          <v:shape id="_x0000_i1027" type="#_x0000_t75" style="width:330pt;height:305.25pt">
            <v:imagedata r:id="rId7" o:title="img (2)"/>
          </v:shape>
        </w:pict>
      </w:r>
    </w:p>
    <w:p w:rsidR="00556FC1" w:rsidRDefault="00556FC1" w:rsidP="00556FC1">
      <w:pPr>
        <w:pStyle w:val="ListParagraph"/>
        <w:rPr>
          <w:lang w:val="cs-CZ"/>
        </w:rPr>
      </w:pPr>
    </w:p>
    <w:p w:rsidR="00556FC1" w:rsidRDefault="00556FC1" w:rsidP="00556FC1">
      <w:pPr>
        <w:pStyle w:val="ListParagraph"/>
        <w:rPr>
          <w:lang w:val="cs-CZ"/>
        </w:rPr>
      </w:pPr>
      <w:r>
        <w:rPr>
          <w:lang w:val="cs-CZ"/>
        </w:rPr>
        <w:lastRenderedPageBreak/>
        <w:t>Potřeba Dat pro analýzu</w:t>
      </w:r>
      <w:r>
        <w:rPr>
          <w:lang w:val="cs-CZ"/>
        </w:rPr>
        <w:pict>
          <v:shape id="_x0000_i1028" type="#_x0000_t75" style="width:383.25pt;height:269.25pt">
            <v:imagedata r:id="rId8" o:title="img (3)"/>
          </v:shape>
        </w:pict>
      </w:r>
    </w:p>
    <w:p w:rsidR="00556FC1" w:rsidRDefault="00556FC1" w:rsidP="00556FC1">
      <w:pPr>
        <w:pStyle w:val="ListParagraph"/>
        <w:rPr>
          <w:lang w:val="cs-CZ"/>
        </w:rPr>
      </w:pPr>
    </w:p>
    <w:p w:rsidR="00556FC1" w:rsidRDefault="003A7FDF" w:rsidP="00556FC1">
      <w:pPr>
        <w:pStyle w:val="ListParagraph"/>
        <w:rPr>
          <w:lang w:val="cs-CZ"/>
        </w:rPr>
      </w:pPr>
      <w:r>
        <w:rPr>
          <w:lang w:val="cs-CZ"/>
        </w:rPr>
        <w:t xml:space="preserve">Čerpání z: finanční data, dotazníky, výzkum, </w:t>
      </w:r>
    </w:p>
    <w:p w:rsidR="003A7FDF" w:rsidRDefault="003A7FDF" w:rsidP="00556FC1">
      <w:pPr>
        <w:pStyle w:val="ListParagraph"/>
        <w:rPr>
          <w:lang w:val="cs-CZ"/>
        </w:rPr>
      </w:pPr>
    </w:p>
    <w:p w:rsidR="003A7FDF" w:rsidRDefault="003A7FDF" w:rsidP="00556FC1">
      <w:pPr>
        <w:pStyle w:val="ListParagraph"/>
        <w:rPr>
          <w:lang w:val="cs-CZ"/>
        </w:rPr>
      </w:pPr>
      <w:r>
        <w:rPr>
          <w:lang w:val="cs-CZ"/>
        </w:rPr>
        <w:t>Makropohled: kvůli internacionalizaci a globalizaci se všechny spojily</w:t>
      </w:r>
    </w:p>
    <w:p w:rsidR="003A7FDF" w:rsidRDefault="003A7FDF" w:rsidP="00556FC1">
      <w:pPr>
        <w:pStyle w:val="ListParagraph"/>
        <w:rPr>
          <w:lang w:val="cs-CZ"/>
        </w:rPr>
      </w:pPr>
    </w:p>
    <w:p w:rsidR="003A7FDF" w:rsidRPr="003A7FDF" w:rsidRDefault="003A7FDF" w:rsidP="00556FC1">
      <w:pPr>
        <w:pStyle w:val="ListParagraph"/>
        <w:rPr>
          <w:lang w:val="cs-CZ"/>
        </w:rPr>
      </w:pPr>
    </w:p>
    <w:p w:rsidR="003A7FDF" w:rsidRDefault="003A7FDF" w:rsidP="003A7FDF">
      <w:pPr>
        <w:pStyle w:val="ListParagraph"/>
        <w:rPr>
          <w:rFonts w:ascii="Clear Sans" w:hAnsi="Clear Sans"/>
          <w:bCs/>
          <w:color w:val="000000"/>
          <w:sz w:val="23"/>
          <w:szCs w:val="23"/>
          <w:shd w:val="clear" w:color="auto" w:fill="FFFFFF"/>
        </w:rPr>
      </w:pPr>
      <w:r w:rsidRPr="003A7FDF">
        <w:rPr>
          <w:rFonts w:ascii="Clear Sans" w:hAnsi="Clear Sans"/>
          <w:bCs/>
          <w:color w:val="000000"/>
          <w:sz w:val="23"/>
          <w:szCs w:val="23"/>
          <w:shd w:val="clear" w:color="auto" w:fill="FFFFFF"/>
        </w:rPr>
        <w:t>Internacionalizace = možnost obchodovat s celým světem, díky IT</w:t>
      </w:r>
    </w:p>
    <w:p w:rsidR="003A7FDF" w:rsidRDefault="003A7FDF" w:rsidP="003A7FDF">
      <w:pPr>
        <w:pStyle w:val="ListParagraph"/>
        <w:rPr>
          <w:rFonts w:ascii="Clear Sans" w:hAnsi="Clear Sans"/>
          <w:bCs/>
          <w:color w:val="000000"/>
          <w:sz w:val="23"/>
          <w:szCs w:val="23"/>
          <w:shd w:val="clear" w:color="auto" w:fill="FFFFFF"/>
        </w:rPr>
      </w:pPr>
    </w:p>
    <w:p w:rsidR="003A7FDF" w:rsidRPr="003A7FDF" w:rsidRDefault="003A7FDF" w:rsidP="003A7FDF">
      <w:pPr>
        <w:pStyle w:val="ListParagraph"/>
        <w:rPr>
          <w:lang w:val="cs-CZ"/>
        </w:rPr>
      </w:pPr>
      <w:r>
        <w:rPr>
          <w:rFonts w:ascii="Clear Sans" w:hAnsi="Clear Sans"/>
          <w:bCs/>
          <w:color w:val="000000"/>
          <w:sz w:val="23"/>
          <w:szCs w:val="23"/>
          <w:shd w:val="clear" w:color="auto" w:fill="FFFFFF"/>
        </w:rPr>
        <w:t>Humanizace = zamereni na sve zamestnance</w:t>
      </w:r>
      <w:bookmarkStart w:id="0" w:name="_GoBack"/>
      <w:bookmarkEnd w:id="0"/>
    </w:p>
    <w:sectPr w:rsidR="003A7FDF" w:rsidRPr="003A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DA0"/>
    <w:multiLevelType w:val="multilevel"/>
    <w:tmpl w:val="493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5553E"/>
    <w:multiLevelType w:val="hybridMultilevel"/>
    <w:tmpl w:val="A16633D0"/>
    <w:lvl w:ilvl="0" w:tplc="0F7EB3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55FD0"/>
    <w:multiLevelType w:val="multilevel"/>
    <w:tmpl w:val="EBC0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0"/>
    <w:rsid w:val="000D6755"/>
    <w:rsid w:val="00172A89"/>
    <w:rsid w:val="00193C14"/>
    <w:rsid w:val="001F79F4"/>
    <w:rsid w:val="003A0C90"/>
    <w:rsid w:val="003A7FDF"/>
    <w:rsid w:val="0043275C"/>
    <w:rsid w:val="004D0E76"/>
    <w:rsid w:val="00556FC1"/>
    <w:rsid w:val="005F5AD8"/>
    <w:rsid w:val="007538A4"/>
    <w:rsid w:val="008771EC"/>
    <w:rsid w:val="00BD0DD4"/>
    <w:rsid w:val="00C7381A"/>
    <w:rsid w:val="00E8282B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6E5A"/>
  <w15:chartTrackingRefBased/>
  <w15:docId w15:val="{D3B41397-59C6-4E16-8114-4C248BDD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9F4"/>
    <w:pPr>
      <w:ind w:left="720"/>
      <w:contextualSpacing/>
    </w:pPr>
  </w:style>
  <w:style w:type="character" w:customStyle="1" w:styleId="wbr">
    <w:name w:val="wbr"/>
    <w:basedOn w:val="DefaultParagraphFont"/>
    <w:rsid w:val="000D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663">
          <w:marLeft w:val="0"/>
          <w:marRight w:val="0"/>
          <w:marTop w:val="0"/>
          <w:marBottom w:val="27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  <w:div w:id="209612714">
          <w:marLeft w:val="0"/>
          <w:marRight w:val="0"/>
          <w:marTop w:val="0"/>
          <w:marBottom w:val="27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  <w:div w:id="1145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12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125462533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1524320874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1649360312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</w:divsChild>
        </w:div>
      </w:divsChild>
    </w:div>
    <w:div w:id="1829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969">
          <w:marLeft w:val="0"/>
          <w:marRight w:val="0"/>
          <w:marTop w:val="0"/>
          <w:marBottom w:val="27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  <w:div w:id="1714839863">
          <w:marLeft w:val="0"/>
          <w:marRight w:val="0"/>
          <w:marTop w:val="0"/>
          <w:marBottom w:val="27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  <w:div w:id="1858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218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131059108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114058114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243734135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</w:divsChild>
        </w:div>
      </w:divsChild>
    </w:div>
    <w:div w:id="2121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518">
          <w:marLeft w:val="0"/>
          <w:marRight w:val="0"/>
          <w:marTop w:val="0"/>
          <w:marBottom w:val="27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  <w:div w:id="1802651732">
          <w:marLeft w:val="0"/>
          <w:marRight w:val="0"/>
          <w:marTop w:val="0"/>
          <w:marBottom w:val="27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  <w:div w:id="236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315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78886340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1413888091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  <w:div w:id="196042082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Carbol, Thomas (Ext)</dc:creator>
  <cp:keywords/>
  <dc:description/>
  <cp:lastModifiedBy>Carbol, Thomas (Ext)</cp:lastModifiedBy>
  <cp:revision>1</cp:revision>
  <dcterms:created xsi:type="dcterms:W3CDTF">2017-10-21T14:20:00Z</dcterms:created>
  <dcterms:modified xsi:type="dcterms:W3CDTF">2017-10-22T06:32:00Z</dcterms:modified>
</cp:coreProperties>
</file>